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D64" w:rsidRPr="004A35BC" w:rsidRDefault="008052FF" w:rsidP="00DD4C6E">
      <w:pPr>
        <w:spacing w:after="0" w:line="240" w:lineRule="auto"/>
        <w:jc w:val="center"/>
        <w:rPr>
          <w:rFonts w:ascii="Times New Roman" w:hAnsi="Times New Roman" w:cs="Times New Roman"/>
          <w:b/>
          <w:bCs/>
          <w:sz w:val="24"/>
          <w:szCs w:val="24"/>
        </w:rPr>
      </w:pPr>
      <w:r w:rsidRPr="004A35BC">
        <w:rPr>
          <w:rFonts w:ascii="Times New Roman" w:hAnsi="Times New Roman" w:cs="Times New Roman"/>
          <w:b/>
          <w:sz w:val="24"/>
          <w:szCs w:val="24"/>
          <w:lang w:val="kk-KZ"/>
        </w:rPr>
        <w:t>«</w:t>
      </w:r>
      <w:r w:rsidR="00C12EA9" w:rsidRPr="004A35BC">
        <w:rPr>
          <w:rFonts w:ascii="Times New Roman" w:hAnsi="Times New Roman" w:cs="Times New Roman"/>
          <w:b/>
          <w:bCs/>
          <w:sz w:val="24"/>
          <w:szCs w:val="24"/>
          <w:lang w:val="kk-KZ"/>
        </w:rPr>
        <w:t>Қазақстан биоресурстары</w:t>
      </w:r>
      <w:r w:rsidRPr="004A35BC">
        <w:rPr>
          <w:rFonts w:ascii="Times New Roman" w:hAnsi="Times New Roman" w:cs="Times New Roman"/>
          <w:b/>
          <w:sz w:val="24"/>
          <w:szCs w:val="24"/>
          <w:lang w:val="kk-KZ"/>
        </w:rPr>
        <w:t>» пәні бойынша семинар сабағына дайындалуға әдістемелік ұсыныстар</w:t>
      </w:r>
    </w:p>
    <w:p w:rsidR="00C04D64" w:rsidRPr="004A35BC" w:rsidRDefault="00C04D64" w:rsidP="00DD4C6E">
      <w:pPr>
        <w:autoSpaceDE w:val="0"/>
        <w:autoSpaceDN w:val="0"/>
        <w:adjustRightInd w:val="0"/>
        <w:spacing w:after="0" w:line="240" w:lineRule="auto"/>
        <w:jc w:val="center"/>
        <w:rPr>
          <w:rFonts w:ascii="Times New Roman" w:hAnsi="Times New Roman" w:cs="Times New Roman"/>
          <w:b/>
          <w:bCs/>
          <w:sz w:val="24"/>
          <w:szCs w:val="24"/>
        </w:rPr>
      </w:pPr>
    </w:p>
    <w:p w:rsidR="00C04D64" w:rsidRPr="004A35BC" w:rsidRDefault="008052FF" w:rsidP="00DD4C6E">
      <w:pPr>
        <w:autoSpaceDE w:val="0"/>
        <w:autoSpaceDN w:val="0"/>
        <w:adjustRightInd w:val="0"/>
        <w:spacing w:after="0" w:line="240" w:lineRule="auto"/>
        <w:jc w:val="center"/>
        <w:rPr>
          <w:rFonts w:ascii="Times New Roman" w:hAnsi="Times New Roman" w:cs="Times New Roman"/>
          <w:b/>
          <w:bCs/>
          <w:sz w:val="24"/>
          <w:szCs w:val="24"/>
          <w:lang w:val="kk-KZ"/>
        </w:rPr>
      </w:pPr>
      <w:r w:rsidRPr="004A35BC">
        <w:rPr>
          <w:rFonts w:ascii="Times New Roman" w:hAnsi="Times New Roman" w:cs="Times New Roman"/>
          <w:b/>
          <w:bCs/>
          <w:sz w:val="24"/>
          <w:szCs w:val="24"/>
          <w:lang w:val="kk-KZ"/>
        </w:rPr>
        <w:t>Кіріспе</w:t>
      </w:r>
    </w:p>
    <w:p w:rsidR="00C12EA9" w:rsidRPr="004A35BC" w:rsidRDefault="00C12EA9" w:rsidP="00DD4C6E">
      <w:pPr>
        <w:spacing w:after="0" w:line="240" w:lineRule="auto"/>
        <w:ind w:firstLine="709"/>
        <w:jc w:val="both"/>
        <w:rPr>
          <w:rFonts w:ascii="Times New Roman" w:hAnsi="Times New Roman" w:cs="Times New Roman"/>
          <w:sz w:val="24"/>
          <w:szCs w:val="24"/>
          <w:lang w:val="kk-KZ"/>
        </w:rPr>
      </w:pPr>
    </w:p>
    <w:p w:rsidR="008052FF" w:rsidRPr="004A35BC" w:rsidRDefault="00C12EA9" w:rsidP="00DD4C6E">
      <w:pPr>
        <w:spacing w:after="0" w:line="240" w:lineRule="auto"/>
        <w:ind w:firstLine="709"/>
        <w:jc w:val="both"/>
        <w:rPr>
          <w:rFonts w:ascii="Times New Roman" w:hAnsi="Times New Roman" w:cs="Times New Roman"/>
          <w:sz w:val="24"/>
          <w:szCs w:val="24"/>
          <w:lang w:val="kk-KZ"/>
        </w:rPr>
      </w:pPr>
      <w:r w:rsidRPr="004A35BC">
        <w:rPr>
          <w:rFonts w:ascii="Times New Roman" w:hAnsi="Times New Roman" w:cs="Times New Roman"/>
          <w:b/>
          <w:sz w:val="24"/>
          <w:szCs w:val="24"/>
          <w:lang w:val="kk-KZ"/>
        </w:rPr>
        <w:t>Семинар</w:t>
      </w:r>
      <w:r w:rsidR="008052FF" w:rsidRPr="004A35BC">
        <w:rPr>
          <w:rFonts w:ascii="Times New Roman" w:hAnsi="Times New Roman" w:cs="Times New Roman"/>
          <w:b/>
          <w:sz w:val="24"/>
          <w:szCs w:val="24"/>
          <w:lang w:val="kk-KZ"/>
        </w:rPr>
        <w:t>дың мақсаты -</w:t>
      </w:r>
      <w:r w:rsidR="008052FF" w:rsidRPr="004A35BC">
        <w:rPr>
          <w:rFonts w:ascii="Times New Roman" w:hAnsi="Times New Roman" w:cs="Times New Roman"/>
          <w:sz w:val="24"/>
          <w:szCs w:val="24"/>
          <w:lang w:val="kk-KZ"/>
        </w:rPr>
        <w:t xml:space="preserve"> </w:t>
      </w:r>
      <w:r w:rsidRPr="004A35BC">
        <w:rPr>
          <w:rFonts w:ascii="Times New Roman" w:hAnsi="Times New Roman" w:cs="Times New Roman"/>
          <w:bCs/>
          <w:color w:val="000000"/>
          <w:sz w:val="24"/>
          <w:szCs w:val="24"/>
          <w:lang w:val="kk-KZ"/>
        </w:rPr>
        <w:t>Қазақстанның биологиялық ресурстары және жануарлар мен өсімдіктер әлемін ұтымды пайдалану негіздері туралы білім алу, ресурстанудың теориялық негіздерін зерделеу, биоресурстардың әр түрлерін кеңістікте бөлу және игеру ерекшеліктерін талдау, өсімдіктер мен жануарлардан алынатын ресурстық түрлердің жай-күйін бақылау және қорларын бағалау әдістерін зерделеу, ресурстық түрлер мен қоғамдастықтарды ұтымды пайдаланудың экологиялық негіздерін игеру.</w:t>
      </w:r>
    </w:p>
    <w:p w:rsidR="00215728" w:rsidRPr="004A35BC" w:rsidRDefault="008052FF" w:rsidP="00DD4C6E">
      <w:pPr>
        <w:spacing w:after="0" w:line="240" w:lineRule="auto"/>
        <w:ind w:firstLine="709"/>
        <w:jc w:val="both"/>
        <w:rPr>
          <w:rFonts w:ascii="Times New Roman" w:hAnsi="Times New Roman" w:cs="Times New Roman"/>
          <w:sz w:val="24"/>
          <w:szCs w:val="24"/>
          <w:lang w:val="kk-KZ"/>
        </w:rPr>
      </w:pPr>
      <w:r w:rsidRPr="004A35BC">
        <w:rPr>
          <w:rFonts w:ascii="Times New Roman" w:hAnsi="Times New Roman" w:cs="Times New Roman"/>
          <w:sz w:val="24"/>
          <w:szCs w:val="24"/>
          <w:lang w:val="kk-KZ"/>
        </w:rPr>
        <w:t>Семинар сабақтарының соңында аралық бақылауға қатысты қосымша сұрақтар беріледі.</w:t>
      </w:r>
    </w:p>
    <w:p w:rsidR="00215728" w:rsidRPr="004A35BC" w:rsidRDefault="00215728" w:rsidP="00DD4C6E">
      <w:pPr>
        <w:spacing w:after="0" w:line="240" w:lineRule="auto"/>
        <w:ind w:firstLine="709"/>
        <w:jc w:val="both"/>
        <w:rPr>
          <w:rFonts w:ascii="Times New Roman" w:hAnsi="Times New Roman" w:cs="Times New Roman"/>
          <w:sz w:val="24"/>
          <w:szCs w:val="24"/>
          <w:lang w:val="kk-KZ"/>
        </w:rPr>
      </w:pPr>
    </w:p>
    <w:p w:rsidR="008052FF" w:rsidRPr="004A35BC" w:rsidRDefault="008052FF" w:rsidP="00DD4C6E">
      <w:pPr>
        <w:spacing w:after="0" w:line="240" w:lineRule="auto"/>
        <w:ind w:firstLine="709"/>
        <w:jc w:val="both"/>
        <w:rPr>
          <w:rFonts w:ascii="Times New Roman" w:hAnsi="Times New Roman" w:cs="Times New Roman"/>
          <w:sz w:val="24"/>
          <w:szCs w:val="24"/>
          <w:lang w:val="kk-KZ"/>
        </w:rPr>
      </w:pPr>
      <w:r w:rsidRPr="004A35BC">
        <w:rPr>
          <w:rFonts w:ascii="Times New Roman" w:hAnsi="Times New Roman" w:cs="Times New Roman"/>
          <w:sz w:val="24"/>
          <w:szCs w:val="24"/>
          <w:lang w:val="kk-KZ"/>
        </w:rPr>
        <w:t>Презентацияға қойылатын талаптар</w:t>
      </w:r>
      <w:r w:rsidR="00BE7286" w:rsidRPr="004A35BC">
        <w:rPr>
          <w:rFonts w:ascii="Times New Roman" w:hAnsi="Times New Roman" w:cs="Times New Roman"/>
          <w:sz w:val="24"/>
          <w:szCs w:val="24"/>
          <w:lang w:val="kk-KZ"/>
        </w:rPr>
        <w:t>:</w:t>
      </w:r>
    </w:p>
    <w:p w:rsidR="008052FF" w:rsidRPr="004A35BC" w:rsidRDefault="008052FF" w:rsidP="00DD4C6E">
      <w:pPr>
        <w:spacing w:after="0" w:line="240" w:lineRule="auto"/>
        <w:ind w:firstLine="709"/>
        <w:jc w:val="both"/>
        <w:rPr>
          <w:rFonts w:ascii="Times New Roman" w:hAnsi="Times New Roman" w:cs="Times New Roman"/>
          <w:sz w:val="24"/>
          <w:szCs w:val="24"/>
          <w:lang w:val="kk-KZ"/>
        </w:rPr>
      </w:pPr>
      <w:r w:rsidRPr="004A35BC">
        <w:rPr>
          <w:rFonts w:ascii="Times New Roman" w:hAnsi="Times New Roman" w:cs="Times New Roman"/>
          <w:sz w:val="24"/>
          <w:szCs w:val="24"/>
          <w:lang w:val="kk-KZ"/>
        </w:rPr>
        <w:t xml:space="preserve">Әрбір презентация кемінде 14 слайдтан тұруы керек. Бірінші слайдта тақырыптың тақырыбы, оны </w:t>
      </w:r>
      <w:r w:rsidR="00BE7286" w:rsidRPr="004A35BC">
        <w:rPr>
          <w:rFonts w:ascii="Times New Roman" w:hAnsi="Times New Roman" w:cs="Times New Roman"/>
          <w:sz w:val="24"/>
          <w:szCs w:val="24"/>
          <w:lang w:val="kk-KZ"/>
        </w:rPr>
        <w:t>жасаған</w:t>
      </w:r>
      <w:r w:rsidRPr="004A35BC">
        <w:rPr>
          <w:rFonts w:ascii="Times New Roman" w:hAnsi="Times New Roman" w:cs="Times New Roman"/>
          <w:sz w:val="24"/>
          <w:szCs w:val="24"/>
          <w:lang w:val="kk-KZ"/>
        </w:rPr>
        <w:t xml:space="preserve"> адамның аты-жөні, мамандығы, тобы көрсетіледі. Соңғы слайд - пайдаланылған </w:t>
      </w:r>
      <w:r w:rsidR="00BE7286" w:rsidRPr="004A35BC">
        <w:rPr>
          <w:rFonts w:ascii="Times New Roman" w:hAnsi="Times New Roman" w:cs="Times New Roman"/>
          <w:sz w:val="24"/>
          <w:szCs w:val="24"/>
          <w:lang w:val="kk-KZ"/>
        </w:rPr>
        <w:t>әдебиеттердің</w:t>
      </w:r>
      <w:r w:rsidRPr="004A35BC">
        <w:rPr>
          <w:rFonts w:ascii="Times New Roman" w:hAnsi="Times New Roman" w:cs="Times New Roman"/>
          <w:sz w:val="24"/>
          <w:szCs w:val="24"/>
          <w:lang w:val="kk-KZ"/>
        </w:rPr>
        <w:t xml:space="preserve"> тізімі (мысалы, Интернет ресурстары).</w:t>
      </w:r>
    </w:p>
    <w:p w:rsidR="008052FF" w:rsidRPr="004A35BC" w:rsidRDefault="008052FF" w:rsidP="00DD4C6E">
      <w:pPr>
        <w:spacing w:after="0" w:line="240" w:lineRule="auto"/>
        <w:ind w:firstLine="709"/>
        <w:jc w:val="both"/>
        <w:rPr>
          <w:rFonts w:ascii="Times New Roman" w:hAnsi="Times New Roman" w:cs="Times New Roman"/>
          <w:sz w:val="24"/>
          <w:szCs w:val="24"/>
          <w:lang w:val="kk-KZ"/>
        </w:rPr>
      </w:pPr>
      <w:r w:rsidRPr="004A35BC">
        <w:rPr>
          <w:rFonts w:ascii="Times New Roman" w:hAnsi="Times New Roman" w:cs="Times New Roman"/>
          <w:sz w:val="24"/>
          <w:szCs w:val="24"/>
          <w:lang w:val="kk-KZ"/>
        </w:rPr>
        <w:t xml:space="preserve">Презентацияларда таңдалған объектілердің </w:t>
      </w:r>
      <w:r w:rsidR="00BE7286" w:rsidRPr="004A35BC">
        <w:rPr>
          <w:rFonts w:ascii="Times New Roman" w:hAnsi="Times New Roman" w:cs="Times New Roman"/>
          <w:sz w:val="24"/>
          <w:szCs w:val="24"/>
          <w:lang w:val="kk-KZ"/>
        </w:rPr>
        <w:t xml:space="preserve">(өсімдіктердің) </w:t>
      </w:r>
      <w:r w:rsidRPr="004A35BC">
        <w:rPr>
          <w:rFonts w:ascii="Times New Roman" w:hAnsi="Times New Roman" w:cs="Times New Roman"/>
          <w:sz w:val="24"/>
          <w:szCs w:val="24"/>
          <w:lang w:val="kk-KZ"/>
        </w:rPr>
        <w:t xml:space="preserve">таксономиясын </w:t>
      </w:r>
      <w:r w:rsidR="00BE7286" w:rsidRPr="004A35BC">
        <w:rPr>
          <w:rFonts w:ascii="Times New Roman" w:hAnsi="Times New Roman" w:cs="Times New Roman"/>
          <w:sz w:val="24"/>
          <w:szCs w:val="24"/>
          <w:lang w:val="kk-KZ"/>
        </w:rPr>
        <w:t xml:space="preserve">латын және орыс тілдерінде </w:t>
      </w:r>
      <w:r w:rsidRPr="004A35BC">
        <w:rPr>
          <w:rFonts w:ascii="Times New Roman" w:hAnsi="Times New Roman" w:cs="Times New Roman"/>
          <w:sz w:val="24"/>
          <w:szCs w:val="24"/>
          <w:lang w:val="kk-KZ"/>
        </w:rPr>
        <w:t xml:space="preserve">көрсету қажет (келесі ретпен: Бөлім, Класс, </w:t>
      </w:r>
      <w:r w:rsidR="00BE7286" w:rsidRPr="004A35BC">
        <w:rPr>
          <w:rFonts w:ascii="Times New Roman" w:hAnsi="Times New Roman" w:cs="Times New Roman"/>
          <w:sz w:val="24"/>
          <w:szCs w:val="24"/>
          <w:lang w:val="kk-KZ"/>
        </w:rPr>
        <w:t>Қатар</w:t>
      </w:r>
      <w:r w:rsidRPr="004A35BC">
        <w:rPr>
          <w:rFonts w:ascii="Times New Roman" w:hAnsi="Times New Roman" w:cs="Times New Roman"/>
          <w:sz w:val="24"/>
          <w:szCs w:val="24"/>
          <w:lang w:val="kk-KZ"/>
        </w:rPr>
        <w:t>, Тұқым</w:t>
      </w:r>
      <w:r w:rsidR="00BE7286" w:rsidRPr="004A35BC">
        <w:rPr>
          <w:rFonts w:ascii="Times New Roman" w:hAnsi="Times New Roman" w:cs="Times New Roman"/>
          <w:sz w:val="24"/>
          <w:szCs w:val="24"/>
          <w:lang w:val="kk-KZ"/>
        </w:rPr>
        <w:t>дас</w:t>
      </w:r>
      <w:r w:rsidRPr="004A35BC">
        <w:rPr>
          <w:rFonts w:ascii="Times New Roman" w:hAnsi="Times New Roman" w:cs="Times New Roman"/>
          <w:sz w:val="24"/>
          <w:szCs w:val="24"/>
          <w:lang w:val="kk-KZ"/>
        </w:rPr>
        <w:t>, Т</w:t>
      </w:r>
      <w:r w:rsidR="00BE7286" w:rsidRPr="004A35BC">
        <w:rPr>
          <w:rFonts w:ascii="Times New Roman" w:hAnsi="Times New Roman" w:cs="Times New Roman"/>
          <w:sz w:val="24"/>
          <w:szCs w:val="24"/>
          <w:lang w:val="kk-KZ"/>
        </w:rPr>
        <w:t>уыс</w:t>
      </w:r>
      <w:r w:rsidRPr="004A35BC">
        <w:rPr>
          <w:rFonts w:ascii="Times New Roman" w:hAnsi="Times New Roman" w:cs="Times New Roman"/>
          <w:sz w:val="24"/>
          <w:szCs w:val="24"/>
          <w:lang w:val="kk-KZ"/>
        </w:rPr>
        <w:t>, Түр).</w:t>
      </w:r>
    </w:p>
    <w:p w:rsidR="008052FF" w:rsidRPr="004A35BC" w:rsidRDefault="008052FF" w:rsidP="00DD4C6E">
      <w:pPr>
        <w:spacing w:after="0" w:line="240" w:lineRule="auto"/>
        <w:ind w:firstLine="709"/>
        <w:jc w:val="both"/>
        <w:rPr>
          <w:rFonts w:ascii="Times New Roman" w:hAnsi="Times New Roman" w:cs="Times New Roman"/>
          <w:sz w:val="24"/>
          <w:szCs w:val="24"/>
          <w:lang w:val="kk-KZ"/>
        </w:rPr>
      </w:pPr>
      <w:r w:rsidRPr="004A35BC">
        <w:rPr>
          <w:rFonts w:ascii="Times New Roman" w:hAnsi="Times New Roman" w:cs="Times New Roman"/>
          <w:sz w:val="24"/>
          <w:szCs w:val="24"/>
          <w:lang w:val="kk-KZ"/>
        </w:rPr>
        <w:t>Мәтіннің көрнекі құрамдас бөліктерге қатынасы 1:2-ден аспауы керек.</w:t>
      </w:r>
    </w:p>
    <w:p w:rsidR="00BE7286" w:rsidRPr="004A35BC" w:rsidRDefault="00BE7286" w:rsidP="00DD4C6E">
      <w:pPr>
        <w:spacing w:after="0" w:line="240" w:lineRule="auto"/>
        <w:ind w:firstLine="709"/>
        <w:jc w:val="center"/>
        <w:rPr>
          <w:rFonts w:ascii="Times New Roman" w:hAnsi="Times New Roman" w:cs="Times New Roman"/>
          <w:b/>
          <w:sz w:val="24"/>
          <w:szCs w:val="24"/>
          <w:lang w:val="kk-KZ"/>
        </w:rPr>
      </w:pPr>
    </w:p>
    <w:p w:rsidR="00215728" w:rsidRPr="004A35BC" w:rsidRDefault="00BE7286" w:rsidP="00DD4C6E">
      <w:pPr>
        <w:spacing w:after="0" w:line="240" w:lineRule="auto"/>
        <w:jc w:val="center"/>
        <w:rPr>
          <w:rFonts w:ascii="Times New Roman" w:hAnsi="Times New Roman" w:cs="Times New Roman"/>
          <w:b/>
          <w:sz w:val="24"/>
          <w:szCs w:val="24"/>
          <w:lang w:val="kk-KZ"/>
        </w:rPr>
      </w:pPr>
      <w:r w:rsidRPr="004A35BC">
        <w:rPr>
          <w:rFonts w:ascii="Times New Roman" w:hAnsi="Times New Roman" w:cs="Times New Roman"/>
          <w:b/>
          <w:sz w:val="24"/>
          <w:szCs w:val="24"/>
          <w:lang w:val="kk-KZ"/>
        </w:rPr>
        <w:t>Семинарлық сабақтардың тақырыптары:</w:t>
      </w:r>
    </w:p>
    <w:p w:rsidR="00215728" w:rsidRPr="004A35BC" w:rsidRDefault="00215728" w:rsidP="00DD4C6E">
      <w:pPr>
        <w:spacing w:after="0" w:line="240" w:lineRule="auto"/>
        <w:ind w:firstLine="709"/>
        <w:rPr>
          <w:rFonts w:ascii="Times New Roman" w:hAnsi="Times New Roman" w:cs="Times New Roman"/>
          <w:sz w:val="24"/>
          <w:szCs w:val="24"/>
          <w:lang w:val="kk-KZ"/>
        </w:rPr>
      </w:pPr>
    </w:p>
    <w:p w:rsidR="006126DC" w:rsidRPr="004A35BC" w:rsidRDefault="00215728" w:rsidP="004426F5">
      <w:pPr>
        <w:spacing w:after="0" w:line="240" w:lineRule="auto"/>
        <w:ind w:firstLine="709"/>
        <w:jc w:val="both"/>
        <w:rPr>
          <w:rFonts w:ascii="Times New Roman" w:hAnsi="Times New Roman" w:cs="Times New Roman"/>
          <w:bCs/>
          <w:sz w:val="24"/>
          <w:szCs w:val="24"/>
          <w:lang w:val="kk-KZ"/>
        </w:rPr>
      </w:pPr>
      <w:r w:rsidRPr="004A35BC">
        <w:rPr>
          <w:rFonts w:ascii="Times New Roman" w:hAnsi="Times New Roman" w:cs="Times New Roman"/>
          <w:b/>
          <w:sz w:val="24"/>
          <w:szCs w:val="24"/>
          <w:lang w:val="kk-KZ"/>
        </w:rPr>
        <w:t xml:space="preserve"> </w:t>
      </w:r>
      <w:r w:rsidR="00BE7286" w:rsidRPr="004A35BC">
        <w:rPr>
          <w:rFonts w:ascii="Times New Roman" w:hAnsi="Times New Roman" w:cs="Times New Roman"/>
          <w:b/>
          <w:sz w:val="24"/>
          <w:szCs w:val="24"/>
          <w:lang w:val="kk-KZ"/>
        </w:rPr>
        <w:t xml:space="preserve">1 </w:t>
      </w:r>
      <w:r w:rsidRPr="004A35BC">
        <w:rPr>
          <w:rFonts w:ascii="Times New Roman" w:hAnsi="Times New Roman" w:cs="Times New Roman"/>
          <w:b/>
          <w:sz w:val="24"/>
          <w:szCs w:val="24"/>
          <w:lang w:val="kk-KZ"/>
        </w:rPr>
        <w:t>Семинар</w:t>
      </w:r>
      <w:r w:rsidR="00BE7286" w:rsidRPr="004A35BC">
        <w:rPr>
          <w:rFonts w:ascii="Times New Roman" w:hAnsi="Times New Roman" w:cs="Times New Roman"/>
          <w:b/>
          <w:sz w:val="24"/>
          <w:szCs w:val="24"/>
          <w:lang w:val="kk-KZ"/>
        </w:rPr>
        <w:t>лық</w:t>
      </w:r>
      <w:r w:rsidR="00A15C73" w:rsidRPr="004A35BC">
        <w:rPr>
          <w:rFonts w:ascii="Times New Roman" w:hAnsi="Times New Roman" w:cs="Times New Roman"/>
          <w:b/>
          <w:sz w:val="24"/>
          <w:szCs w:val="24"/>
          <w:lang w:val="kk-KZ"/>
        </w:rPr>
        <w:t xml:space="preserve"> </w:t>
      </w:r>
      <w:r w:rsidR="00BE7286" w:rsidRPr="004A35BC">
        <w:rPr>
          <w:rFonts w:ascii="Times New Roman" w:hAnsi="Times New Roman" w:cs="Times New Roman"/>
          <w:b/>
          <w:sz w:val="24"/>
          <w:szCs w:val="24"/>
          <w:lang w:val="kk-KZ"/>
        </w:rPr>
        <w:t>сабақ</w:t>
      </w:r>
      <w:r w:rsidR="004A35BC">
        <w:rPr>
          <w:rFonts w:ascii="Times New Roman" w:hAnsi="Times New Roman" w:cs="Times New Roman"/>
          <w:b/>
          <w:sz w:val="24"/>
          <w:szCs w:val="24"/>
          <w:lang w:val="kk-KZ"/>
        </w:rPr>
        <w:t xml:space="preserve"> т</w:t>
      </w:r>
      <w:r w:rsidR="00BE7286" w:rsidRPr="004A35BC">
        <w:rPr>
          <w:rFonts w:ascii="Times New Roman" w:hAnsi="Times New Roman" w:cs="Times New Roman"/>
          <w:b/>
          <w:sz w:val="24"/>
          <w:szCs w:val="24"/>
          <w:lang w:val="kk-KZ"/>
        </w:rPr>
        <w:t>ақырыбы:</w:t>
      </w:r>
      <w:r w:rsidR="00A15C73" w:rsidRPr="004A35BC">
        <w:rPr>
          <w:rFonts w:ascii="Times New Roman" w:hAnsi="Times New Roman" w:cs="Times New Roman"/>
          <w:sz w:val="24"/>
          <w:szCs w:val="24"/>
          <w:lang w:val="kk-KZ"/>
        </w:rPr>
        <w:t xml:space="preserve"> </w:t>
      </w:r>
      <w:r w:rsidR="00C12EA9" w:rsidRPr="004A35BC">
        <w:rPr>
          <w:rFonts w:ascii="Times New Roman" w:hAnsi="Times New Roman" w:cs="Times New Roman"/>
          <w:bCs/>
          <w:sz w:val="24"/>
          <w:szCs w:val="24"/>
          <w:lang w:val="kk-KZ"/>
        </w:rPr>
        <w:t>Ботаникалық ресурстану ғылымы және оның ғылымдар жүйесіндегі орны (№2, 162-181 беттер).</w:t>
      </w:r>
    </w:p>
    <w:p w:rsidR="00A15C73" w:rsidRPr="004A35BC" w:rsidRDefault="00A15C73" w:rsidP="004426F5">
      <w:pPr>
        <w:spacing w:after="0" w:line="240" w:lineRule="auto"/>
        <w:ind w:firstLine="709"/>
        <w:jc w:val="both"/>
        <w:rPr>
          <w:rFonts w:ascii="Times New Roman" w:hAnsi="Times New Roman" w:cs="Times New Roman"/>
          <w:bCs/>
          <w:sz w:val="24"/>
          <w:szCs w:val="24"/>
          <w:lang w:val="kk-KZ"/>
        </w:rPr>
      </w:pPr>
      <w:r w:rsidRPr="004A35BC">
        <w:rPr>
          <w:rFonts w:ascii="Times New Roman" w:hAnsi="Times New Roman" w:cs="Times New Roman"/>
          <w:b/>
          <w:sz w:val="24"/>
          <w:szCs w:val="24"/>
          <w:lang w:val="kk-KZ"/>
        </w:rPr>
        <w:t>2</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C12EA9" w:rsidRPr="004A35BC">
        <w:rPr>
          <w:rFonts w:ascii="Times New Roman" w:hAnsi="Times New Roman" w:cs="Times New Roman"/>
          <w:bCs/>
          <w:sz w:val="24"/>
          <w:szCs w:val="24"/>
          <w:lang w:val="kk-KZ"/>
        </w:rPr>
        <w:t>Өсімдіктер әлемінің биоресурстары</w:t>
      </w:r>
    </w:p>
    <w:p w:rsidR="006649EC" w:rsidRPr="004A35BC" w:rsidRDefault="0051609A" w:rsidP="004426F5">
      <w:pPr>
        <w:spacing w:after="0" w:line="240" w:lineRule="auto"/>
        <w:ind w:firstLine="709"/>
        <w:jc w:val="both"/>
        <w:rPr>
          <w:rFonts w:ascii="Times New Roman" w:hAnsi="Times New Roman" w:cs="Times New Roman"/>
          <w:color w:val="FF0000"/>
          <w:sz w:val="24"/>
          <w:szCs w:val="24"/>
          <w:lang w:val="kk-KZ"/>
        </w:rPr>
      </w:pPr>
      <w:r w:rsidRPr="004A35BC">
        <w:rPr>
          <w:rFonts w:ascii="Times New Roman" w:hAnsi="Times New Roman" w:cs="Times New Roman"/>
          <w:b/>
          <w:sz w:val="24"/>
          <w:szCs w:val="24"/>
          <w:lang w:val="kk-KZ"/>
        </w:rPr>
        <w:t>3</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Ботаникалық ресурстанудың маңызды міндеттері (№3 9-11 беттер), Батыс Тарбағатай жотасының кейбір дәрілік өсімдіктер қорлары.(әдебиет 20, 28-38 бет)</w:t>
      </w:r>
    </w:p>
    <w:p w:rsidR="0082321F" w:rsidRPr="004A35BC" w:rsidRDefault="003A65AD" w:rsidP="004426F5">
      <w:pPr>
        <w:spacing w:after="0" w:line="240" w:lineRule="auto"/>
        <w:ind w:firstLine="709"/>
        <w:jc w:val="both"/>
        <w:rPr>
          <w:rFonts w:ascii="Times New Roman" w:hAnsi="Times New Roman" w:cs="Times New Roman"/>
          <w:color w:val="FF0000"/>
          <w:sz w:val="24"/>
          <w:szCs w:val="24"/>
          <w:lang w:val="kk-KZ"/>
        </w:rPr>
      </w:pPr>
      <w:r w:rsidRPr="004A35BC">
        <w:rPr>
          <w:rFonts w:ascii="Times New Roman" w:hAnsi="Times New Roman" w:cs="Times New Roman"/>
          <w:b/>
          <w:sz w:val="24"/>
          <w:szCs w:val="24"/>
          <w:lang w:val="kk-KZ"/>
        </w:rPr>
        <w:t>4</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Өсімдіктердің биологиялық</w:t>
      </w:r>
      <w:bookmarkStart w:id="0" w:name="_GoBack"/>
      <w:bookmarkEnd w:id="0"/>
      <w:r w:rsidR="004A35BC" w:rsidRPr="004A35BC">
        <w:rPr>
          <w:rFonts w:ascii="Times New Roman" w:hAnsi="Times New Roman" w:cs="Times New Roman"/>
          <w:bCs/>
          <w:sz w:val="24"/>
          <w:szCs w:val="24"/>
          <w:lang w:val="kk-KZ"/>
        </w:rPr>
        <w:t xml:space="preserve"> белсенді заттары. (әдебиет 6, 6-12 бет). Шөлдер биоценоздарының өнімділігі. "Кіші борсықтар" және "Тауқұм" стационарларындағы жасалған жұмыстар нәтижелері</w:t>
      </w:r>
    </w:p>
    <w:p w:rsidR="005B47AB" w:rsidRPr="004A35BC" w:rsidRDefault="003A65AD" w:rsidP="004426F5">
      <w:pPr>
        <w:spacing w:after="0" w:line="240" w:lineRule="auto"/>
        <w:ind w:firstLine="709"/>
        <w:jc w:val="both"/>
        <w:rPr>
          <w:rFonts w:ascii="Times New Roman" w:hAnsi="Times New Roman" w:cs="Times New Roman"/>
          <w:color w:val="FF0000"/>
          <w:sz w:val="24"/>
          <w:szCs w:val="24"/>
          <w:lang w:val="kk-KZ"/>
        </w:rPr>
      </w:pPr>
      <w:r w:rsidRPr="004A35BC">
        <w:rPr>
          <w:rFonts w:ascii="Times New Roman" w:hAnsi="Times New Roman" w:cs="Times New Roman"/>
          <w:b/>
          <w:sz w:val="24"/>
          <w:szCs w:val="24"/>
          <w:lang w:val="kk-KZ"/>
        </w:rPr>
        <w:t>5</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Таулар биоценоздарының өнімділігі (Шығыс Памир және Тянь-Шань тауларында жасалған жұмыстар нәтижелері)</w:t>
      </w:r>
    </w:p>
    <w:p w:rsidR="00E410E4" w:rsidRPr="004A35BC" w:rsidRDefault="00C10099" w:rsidP="004426F5">
      <w:pPr>
        <w:pStyle w:val="a3"/>
        <w:spacing w:after="0" w:line="240" w:lineRule="auto"/>
        <w:ind w:left="0" w:firstLine="709"/>
        <w:jc w:val="both"/>
        <w:rPr>
          <w:rFonts w:ascii="Times New Roman" w:hAnsi="Times New Roman" w:cs="Times New Roman"/>
          <w:color w:val="FF0000"/>
          <w:sz w:val="24"/>
          <w:szCs w:val="24"/>
          <w:lang w:val="kk-KZ"/>
        </w:rPr>
      </w:pPr>
      <w:r w:rsidRPr="004A35BC">
        <w:rPr>
          <w:rFonts w:ascii="Times New Roman" w:hAnsi="Times New Roman" w:cs="Times New Roman"/>
          <w:b/>
          <w:sz w:val="24"/>
          <w:szCs w:val="24"/>
          <w:lang w:val="kk-KZ"/>
        </w:rPr>
        <w:t>6</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Шыны майлы өсімдіктер.</w:t>
      </w:r>
    </w:p>
    <w:p w:rsidR="00C10099" w:rsidRPr="004A35BC" w:rsidRDefault="00391642" w:rsidP="004426F5">
      <w:pPr>
        <w:pStyle w:val="a3"/>
        <w:spacing w:after="0" w:line="240" w:lineRule="auto"/>
        <w:ind w:left="0" w:firstLine="709"/>
        <w:jc w:val="both"/>
        <w:rPr>
          <w:rFonts w:ascii="Times New Roman" w:hAnsi="Times New Roman" w:cs="Times New Roman"/>
          <w:bCs/>
          <w:sz w:val="24"/>
          <w:szCs w:val="24"/>
          <w:lang w:val="kk-KZ"/>
        </w:rPr>
      </w:pPr>
      <w:r w:rsidRPr="004A35BC">
        <w:rPr>
          <w:rFonts w:ascii="Times New Roman" w:hAnsi="Times New Roman" w:cs="Times New Roman"/>
          <w:b/>
          <w:sz w:val="24"/>
          <w:szCs w:val="24"/>
          <w:lang w:val="kk-KZ"/>
        </w:rPr>
        <w:t>7</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Эфир майлары және олардың халық шаруашылығындағы маңызы</w:t>
      </w:r>
    </w:p>
    <w:p w:rsidR="00523B0C" w:rsidRPr="004A35BC" w:rsidRDefault="007671B6" w:rsidP="004426F5">
      <w:pPr>
        <w:pStyle w:val="a3"/>
        <w:spacing w:after="0" w:line="240" w:lineRule="auto"/>
        <w:ind w:left="0" w:firstLine="709"/>
        <w:jc w:val="both"/>
        <w:rPr>
          <w:rFonts w:ascii="Times New Roman" w:hAnsi="Times New Roman" w:cs="Times New Roman"/>
          <w:color w:val="FF0000"/>
          <w:sz w:val="24"/>
          <w:szCs w:val="24"/>
          <w:lang w:val="kk-KZ"/>
        </w:rPr>
      </w:pPr>
      <w:r w:rsidRPr="004A35BC">
        <w:rPr>
          <w:rFonts w:ascii="Times New Roman" w:hAnsi="Times New Roman" w:cs="Times New Roman"/>
          <w:b/>
          <w:sz w:val="24"/>
          <w:szCs w:val="24"/>
          <w:lang w:val="kk-KZ"/>
        </w:rPr>
        <w:t>8</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Қазақстан өсімдіктерін ресурстық потенциялына байланысты территориялық белгілер бойынша аудандарға бөлу.</w:t>
      </w:r>
    </w:p>
    <w:p w:rsidR="006F1ACB" w:rsidRPr="004A35BC" w:rsidRDefault="00F61440" w:rsidP="004426F5">
      <w:pPr>
        <w:spacing w:after="0" w:line="240" w:lineRule="auto"/>
        <w:ind w:firstLine="709"/>
        <w:jc w:val="both"/>
        <w:rPr>
          <w:rFonts w:ascii="Times New Roman" w:hAnsi="Times New Roman" w:cs="Times New Roman"/>
          <w:color w:val="FF0000"/>
          <w:sz w:val="24"/>
          <w:szCs w:val="24"/>
          <w:lang w:val="kk-KZ"/>
        </w:rPr>
      </w:pPr>
      <w:r w:rsidRPr="004A35BC">
        <w:rPr>
          <w:rFonts w:ascii="Times New Roman" w:hAnsi="Times New Roman" w:cs="Times New Roman"/>
          <w:b/>
          <w:sz w:val="24"/>
          <w:szCs w:val="24"/>
          <w:lang w:val="kk-KZ"/>
        </w:rPr>
        <w:t>9</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Қазақстан жануарларының ресурстық топтары, қорын тиімді пайдалану және қорғаудың  ғылыми негіздемелері Омыртқасыздардың (шаянтәрізділер, өрмекшітәрізділер және насекомдар) ресурстық түрлері, биологиялық ерекшеліктері, таралуы және маңызы</w:t>
      </w:r>
    </w:p>
    <w:p w:rsidR="00CC18A2" w:rsidRPr="004A35BC" w:rsidRDefault="00C64FBD" w:rsidP="004426F5">
      <w:pPr>
        <w:pStyle w:val="a3"/>
        <w:spacing w:after="0" w:line="240" w:lineRule="auto"/>
        <w:ind w:left="0" w:firstLine="709"/>
        <w:jc w:val="both"/>
        <w:rPr>
          <w:rFonts w:ascii="Times New Roman" w:hAnsi="Times New Roman" w:cs="Times New Roman"/>
          <w:color w:val="FF0000"/>
          <w:sz w:val="24"/>
          <w:szCs w:val="24"/>
          <w:lang w:val="kk-KZ"/>
        </w:rPr>
      </w:pPr>
      <w:r w:rsidRPr="004A35BC">
        <w:rPr>
          <w:rFonts w:ascii="Times New Roman" w:hAnsi="Times New Roman" w:cs="Times New Roman"/>
          <w:b/>
          <w:sz w:val="24"/>
          <w:szCs w:val="24"/>
          <w:lang w:val="kk-KZ"/>
        </w:rPr>
        <w:t>10</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Ресурстық маңызы бар балықтардың систематикасы, таралу аудандары, жекелеген түрлерінің биологиясы мен маңызы.</w:t>
      </w:r>
    </w:p>
    <w:p w:rsidR="00D747FB" w:rsidRPr="004A35BC" w:rsidRDefault="000B1C8B" w:rsidP="004426F5">
      <w:pPr>
        <w:pStyle w:val="a3"/>
        <w:spacing w:after="0" w:line="240" w:lineRule="auto"/>
        <w:ind w:left="0" w:firstLine="709"/>
        <w:jc w:val="both"/>
        <w:rPr>
          <w:rFonts w:ascii="Times New Roman" w:hAnsi="Times New Roman" w:cs="Times New Roman"/>
          <w:color w:val="FF0000"/>
          <w:sz w:val="24"/>
          <w:szCs w:val="24"/>
          <w:lang w:val="kk-KZ"/>
        </w:rPr>
      </w:pPr>
      <w:r w:rsidRPr="004A35BC">
        <w:rPr>
          <w:rFonts w:ascii="Times New Roman" w:hAnsi="Times New Roman" w:cs="Times New Roman"/>
          <w:b/>
          <w:sz w:val="24"/>
          <w:szCs w:val="24"/>
          <w:lang w:val="kk-KZ"/>
        </w:rPr>
        <w:t>11</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Ресурстық маңызы бар қосмекенділер (бақалар, құрбақалар) мен жорғалаушылардың (тасбақалар мен жыландар) систематикасы, сипаттамасы, биологиясы, таралу аудандары, маңызы.</w:t>
      </w:r>
    </w:p>
    <w:p w:rsidR="008D674D" w:rsidRPr="004A35BC" w:rsidRDefault="00E03CD0" w:rsidP="004426F5">
      <w:pPr>
        <w:pStyle w:val="a3"/>
        <w:spacing w:after="0" w:line="240" w:lineRule="auto"/>
        <w:ind w:left="0" w:firstLine="709"/>
        <w:jc w:val="both"/>
        <w:rPr>
          <w:rFonts w:ascii="Times New Roman" w:hAnsi="Times New Roman" w:cs="Times New Roman"/>
          <w:color w:val="FF0000"/>
          <w:sz w:val="24"/>
          <w:szCs w:val="24"/>
          <w:lang w:val="kk-KZ"/>
        </w:rPr>
      </w:pPr>
      <w:r w:rsidRPr="004A35BC">
        <w:rPr>
          <w:rFonts w:ascii="Times New Roman" w:hAnsi="Times New Roman" w:cs="Times New Roman"/>
          <w:b/>
          <w:sz w:val="24"/>
          <w:szCs w:val="24"/>
          <w:lang w:val="kk-KZ"/>
        </w:rPr>
        <w:t>12</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 xml:space="preserve">Ресурстық маңызы бар су құстары (қазтәрізділер, сұқсырлар, татреңтәрізділер) мен құрлық құстарының(тауықтәрізділер, </w:t>
      </w:r>
      <w:r w:rsidR="004A35BC" w:rsidRPr="004A35BC">
        <w:rPr>
          <w:rFonts w:ascii="Times New Roman" w:hAnsi="Times New Roman" w:cs="Times New Roman"/>
          <w:bCs/>
          <w:sz w:val="24"/>
          <w:szCs w:val="24"/>
          <w:lang w:val="kk-KZ"/>
        </w:rPr>
        <w:lastRenderedPageBreak/>
        <w:t>кептертәрізділер) және саятшыл құстардың (сұңқартектестер мен қырғитектестер) систематикасы, сипаттамасы, биологиясы, таралу аудандары, маңызы.</w:t>
      </w:r>
    </w:p>
    <w:p w:rsidR="00E53D83" w:rsidRPr="004A35BC" w:rsidRDefault="00E03CD0" w:rsidP="004426F5">
      <w:pPr>
        <w:pStyle w:val="a3"/>
        <w:spacing w:after="0" w:line="240" w:lineRule="auto"/>
        <w:ind w:left="0" w:firstLine="709"/>
        <w:jc w:val="both"/>
        <w:rPr>
          <w:rFonts w:ascii="Times New Roman" w:hAnsi="Times New Roman" w:cs="Times New Roman"/>
          <w:color w:val="FF0000"/>
          <w:sz w:val="24"/>
          <w:szCs w:val="24"/>
          <w:lang w:val="kk-KZ"/>
        </w:rPr>
      </w:pPr>
      <w:r w:rsidRPr="004A35BC">
        <w:rPr>
          <w:rFonts w:ascii="Times New Roman" w:hAnsi="Times New Roman" w:cs="Times New Roman"/>
          <w:b/>
          <w:sz w:val="24"/>
          <w:szCs w:val="24"/>
          <w:lang w:val="kk-KZ"/>
        </w:rPr>
        <w:t>13</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Терісі бағалы : ресурстық маңызы бар кеміргіштер (суырлар, сарышұнақтар, тиіндер, құндыздар) мен қоянтәрізділердің түрлерінің систематикасы, сипаттамасы, биологиясы, таралу аудандары, маңызы.</w:t>
      </w:r>
    </w:p>
    <w:p w:rsidR="002F240D" w:rsidRPr="004A35BC" w:rsidRDefault="00E03CD0" w:rsidP="004426F5">
      <w:pPr>
        <w:pStyle w:val="a3"/>
        <w:spacing w:after="0" w:line="240" w:lineRule="auto"/>
        <w:ind w:left="0" w:firstLine="709"/>
        <w:jc w:val="both"/>
        <w:rPr>
          <w:rFonts w:ascii="Times New Roman" w:hAnsi="Times New Roman" w:cs="Times New Roman"/>
          <w:sz w:val="24"/>
          <w:szCs w:val="24"/>
          <w:lang w:val="kk-KZ"/>
        </w:rPr>
      </w:pPr>
      <w:r w:rsidRPr="004A35BC">
        <w:rPr>
          <w:rFonts w:ascii="Times New Roman" w:hAnsi="Times New Roman" w:cs="Times New Roman"/>
          <w:b/>
          <w:sz w:val="24"/>
          <w:szCs w:val="24"/>
          <w:lang w:val="kk-KZ"/>
        </w:rPr>
        <w:t>14</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Ресурстық маңызы бар жұптұяқтылардың (қуысмүйізділер, бұғытектестер) түрлерінің систематикасы, сипаттамасы, биологиясы, таралу аудандары, маңызы.</w:t>
      </w:r>
    </w:p>
    <w:p w:rsidR="000B1C8B" w:rsidRPr="004A35BC" w:rsidRDefault="0096277A" w:rsidP="004426F5">
      <w:pPr>
        <w:pStyle w:val="a3"/>
        <w:spacing w:after="0" w:line="240" w:lineRule="auto"/>
        <w:ind w:left="0" w:firstLine="709"/>
        <w:jc w:val="both"/>
        <w:rPr>
          <w:rFonts w:ascii="Times New Roman" w:hAnsi="Times New Roman" w:cs="Times New Roman"/>
          <w:sz w:val="24"/>
          <w:szCs w:val="24"/>
          <w:lang w:val="kk-KZ"/>
        </w:rPr>
      </w:pPr>
      <w:r w:rsidRPr="004A35BC">
        <w:rPr>
          <w:rFonts w:ascii="Times New Roman" w:hAnsi="Times New Roman" w:cs="Times New Roman"/>
          <w:b/>
          <w:sz w:val="24"/>
          <w:szCs w:val="24"/>
          <w:lang w:val="kk-KZ"/>
        </w:rPr>
        <w:t>15</w:t>
      </w:r>
      <w:r w:rsidR="00FD5E71" w:rsidRPr="004A35BC">
        <w:rPr>
          <w:rFonts w:ascii="Times New Roman" w:hAnsi="Times New Roman" w:cs="Times New Roman"/>
          <w:b/>
          <w:sz w:val="24"/>
          <w:szCs w:val="24"/>
          <w:lang w:val="kk-KZ"/>
        </w:rPr>
        <w:t xml:space="preserve"> Семинарлық сабақ</w:t>
      </w:r>
      <w:r w:rsidR="004A35BC">
        <w:rPr>
          <w:rFonts w:ascii="Times New Roman" w:hAnsi="Times New Roman" w:cs="Times New Roman"/>
          <w:b/>
          <w:sz w:val="24"/>
          <w:szCs w:val="24"/>
          <w:lang w:val="kk-KZ"/>
        </w:rPr>
        <w:t xml:space="preserve"> т</w:t>
      </w:r>
      <w:r w:rsidR="00FD5E71" w:rsidRPr="004A35BC">
        <w:rPr>
          <w:rFonts w:ascii="Times New Roman" w:hAnsi="Times New Roman" w:cs="Times New Roman"/>
          <w:b/>
          <w:sz w:val="24"/>
          <w:szCs w:val="24"/>
          <w:lang w:val="kk-KZ"/>
        </w:rPr>
        <w:t>ақырыбы:</w:t>
      </w:r>
      <w:r w:rsidR="00FD5E71" w:rsidRPr="004A35BC">
        <w:rPr>
          <w:rFonts w:ascii="Times New Roman" w:hAnsi="Times New Roman" w:cs="Times New Roman"/>
          <w:sz w:val="24"/>
          <w:szCs w:val="24"/>
          <w:lang w:val="kk-KZ"/>
        </w:rPr>
        <w:t xml:space="preserve"> </w:t>
      </w:r>
      <w:r w:rsidR="004A35BC" w:rsidRPr="004A35BC">
        <w:rPr>
          <w:rFonts w:ascii="Times New Roman" w:hAnsi="Times New Roman" w:cs="Times New Roman"/>
          <w:bCs/>
          <w:sz w:val="24"/>
          <w:szCs w:val="24"/>
          <w:lang w:val="kk-KZ"/>
        </w:rPr>
        <w:t>Қызыл Кітапқа енген қосмекенділер</w:t>
      </w:r>
      <w:r w:rsidR="004A35BC" w:rsidRPr="004A35BC">
        <w:rPr>
          <w:rFonts w:ascii="Times New Roman" w:hAnsi="Times New Roman" w:cs="Times New Roman"/>
          <w:bCs/>
          <w:color w:val="000000"/>
          <w:sz w:val="24"/>
          <w:szCs w:val="24"/>
          <w:lang w:val="kk-KZ"/>
        </w:rPr>
        <w:t>ді көбейту шараларын талдау.</w:t>
      </w:r>
    </w:p>
    <w:p w:rsidR="001628AD" w:rsidRPr="004A35BC" w:rsidRDefault="001628AD" w:rsidP="004426F5">
      <w:pPr>
        <w:pStyle w:val="a3"/>
        <w:spacing w:after="0" w:line="240" w:lineRule="auto"/>
        <w:ind w:left="0" w:firstLine="709"/>
        <w:jc w:val="both"/>
        <w:rPr>
          <w:rFonts w:ascii="Times New Roman" w:hAnsi="Times New Roman" w:cs="Times New Roman"/>
          <w:b/>
          <w:sz w:val="24"/>
          <w:szCs w:val="24"/>
          <w:lang w:val="kk-KZ"/>
        </w:rPr>
      </w:pPr>
    </w:p>
    <w:p w:rsidR="001628AD" w:rsidRDefault="00FC6478" w:rsidP="00DD4C6E">
      <w:pPr>
        <w:pStyle w:val="a3"/>
        <w:spacing w:after="0" w:line="240" w:lineRule="auto"/>
        <w:ind w:left="0"/>
        <w:jc w:val="center"/>
        <w:rPr>
          <w:rFonts w:ascii="Times New Roman" w:hAnsi="Times New Roman" w:cs="Times New Roman"/>
          <w:b/>
          <w:sz w:val="24"/>
          <w:szCs w:val="24"/>
          <w:lang w:val="kk-KZ"/>
        </w:rPr>
      </w:pPr>
      <w:r w:rsidRPr="004A35BC">
        <w:rPr>
          <w:rFonts w:ascii="Times New Roman" w:hAnsi="Times New Roman" w:cs="Times New Roman"/>
          <w:b/>
          <w:sz w:val="24"/>
          <w:szCs w:val="24"/>
          <w:lang w:val="kk-KZ"/>
        </w:rPr>
        <w:t>Әдебиеттер:</w:t>
      </w:r>
    </w:p>
    <w:p w:rsidR="00DD4C6E" w:rsidRPr="004A35BC" w:rsidRDefault="00DD4C6E" w:rsidP="00DD4C6E">
      <w:pPr>
        <w:pStyle w:val="a3"/>
        <w:spacing w:after="0" w:line="240" w:lineRule="auto"/>
        <w:ind w:left="0" w:firstLine="709"/>
        <w:jc w:val="center"/>
        <w:rPr>
          <w:rFonts w:ascii="Times New Roman" w:hAnsi="Times New Roman" w:cs="Times New Roman"/>
          <w:b/>
          <w:sz w:val="24"/>
          <w:szCs w:val="24"/>
          <w:lang w:val="kk-KZ"/>
        </w:rPr>
      </w:pPr>
    </w:p>
    <w:p w:rsidR="004A35BC" w:rsidRPr="004A35BC" w:rsidRDefault="004A35BC" w:rsidP="00DD4C6E">
      <w:pPr>
        <w:numPr>
          <w:ilvl w:val="3"/>
          <w:numId w:val="6"/>
        </w:numPr>
        <w:tabs>
          <w:tab w:val="clear" w:pos="2880"/>
          <w:tab w:val="num" w:pos="284"/>
        </w:tabs>
        <w:spacing w:after="0" w:line="240" w:lineRule="auto"/>
        <w:ind w:left="0" w:firstLine="709"/>
        <w:jc w:val="both"/>
        <w:rPr>
          <w:rFonts w:ascii="Times New Roman" w:hAnsi="Times New Roman" w:cs="Times New Roman"/>
          <w:bCs/>
          <w:sz w:val="24"/>
          <w:szCs w:val="24"/>
          <w:lang w:val="kk-KZ"/>
        </w:rPr>
      </w:pPr>
      <w:r w:rsidRPr="004A35BC">
        <w:rPr>
          <w:rFonts w:ascii="Times New Roman" w:hAnsi="Times New Roman" w:cs="Times New Roman"/>
          <w:bCs/>
          <w:sz w:val="24"/>
          <w:szCs w:val="24"/>
          <w:lang w:val="kk-KZ"/>
        </w:rPr>
        <w:t>Мұхитдинов Н.М., Есжанов Б.Е., Сатыбалдиева Г. Қ., Тыныбеков Б. М. Қазақстан биоресурстары. – Алматы: Қазақ университеті, 2016. - 322 б.</w:t>
      </w:r>
    </w:p>
    <w:p w:rsidR="004A35BC" w:rsidRPr="004A35BC" w:rsidRDefault="004A35BC" w:rsidP="00DD4C6E">
      <w:pPr>
        <w:numPr>
          <w:ilvl w:val="3"/>
          <w:numId w:val="6"/>
        </w:numPr>
        <w:tabs>
          <w:tab w:val="clear" w:pos="2880"/>
          <w:tab w:val="num" w:pos="284"/>
        </w:tabs>
        <w:spacing w:after="0" w:line="240" w:lineRule="auto"/>
        <w:ind w:left="0" w:firstLine="709"/>
        <w:jc w:val="both"/>
        <w:rPr>
          <w:rFonts w:ascii="Times New Roman" w:hAnsi="Times New Roman" w:cs="Times New Roman"/>
          <w:bCs/>
          <w:sz w:val="24"/>
          <w:szCs w:val="24"/>
          <w:lang w:val="kk-KZ"/>
        </w:rPr>
      </w:pPr>
      <w:r w:rsidRPr="004A35BC">
        <w:rPr>
          <w:rFonts w:ascii="Times New Roman" w:hAnsi="Times New Roman" w:cs="Times New Roman"/>
          <w:bCs/>
          <w:sz w:val="24"/>
          <w:szCs w:val="24"/>
          <w:lang w:val="kk-KZ"/>
        </w:rPr>
        <w:t>Есжанов Б.Е., Сапарғалиева Н.С. Зоология. 2-бөлім. Омыртқалылар зоологиясы.-Алматы: Қазақ университеті, 2014.-356 б.</w:t>
      </w:r>
    </w:p>
    <w:p w:rsidR="004A35BC" w:rsidRPr="004A35BC" w:rsidRDefault="004A35BC" w:rsidP="00DD4C6E">
      <w:pPr>
        <w:numPr>
          <w:ilvl w:val="3"/>
          <w:numId w:val="6"/>
        </w:numPr>
        <w:tabs>
          <w:tab w:val="clear" w:pos="2880"/>
          <w:tab w:val="num" w:pos="284"/>
        </w:tabs>
        <w:spacing w:after="0" w:line="240" w:lineRule="auto"/>
        <w:ind w:left="0" w:firstLine="709"/>
        <w:jc w:val="both"/>
        <w:rPr>
          <w:rFonts w:ascii="Times New Roman" w:hAnsi="Times New Roman" w:cs="Times New Roman"/>
          <w:bCs/>
          <w:sz w:val="24"/>
          <w:szCs w:val="24"/>
          <w:lang w:val="kk-KZ"/>
        </w:rPr>
      </w:pPr>
      <w:r w:rsidRPr="004A35BC">
        <w:rPr>
          <w:rFonts w:ascii="Times New Roman" w:hAnsi="Times New Roman" w:cs="Times New Roman"/>
          <w:bCs/>
          <w:sz w:val="24"/>
          <w:szCs w:val="24"/>
          <w:lang w:val="kk-KZ"/>
        </w:rPr>
        <w:t>Олжабекова К.Б., Есжанов Б. Омыртқалылар зоологиясы. 2 бөлім. –Алматы: Эпиграф, 2017- 264 б.</w:t>
      </w:r>
    </w:p>
    <w:p w:rsidR="004A35BC" w:rsidRPr="004A35BC" w:rsidRDefault="004A35BC" w:rsidP="00DD4C6E">
      <w:pPr>
        <w:pStyle w:val="a3"/>
        <w:numPr>
          <w:ilvl w:val="0"/>
          <w:numId w:val="7"/>
        </w:numPr>
        <w:tabs>
          <w:tab w:val="num" w:pos="284"/>
        </w:tabs>
        <w:spacing w:after="0" w:line="240" w:lineRule="auto"/>
        <w:ind w:left="0" w:firstLine="709"/>
        <w:jc w:val="both"/>
        <w:rPr>
          <w:rFonts w:ascii="Times New Roman" w:hAnsi="Times New Roman" w:cs="Times New Roman"/>
          <w:bCs/>
          <w:sz w:val="24"/>
          <w:szCs w:val="24"/>
          <w:lang w:val="kk-KZ"/>
        </w:rPr>
      </w:pPr>
      <w:r w:rsidRPr="004A35BC">
        <w:rPr>
          <w:rFonts w:ascii="Times New Roman" w:hAnsi="Times New Roman" w:cs="Times New Roman"/>
          <w:bCs/>
          <w:sz w:val="24"/>
          <w:szCs w:val="24"/>
          <w:lang w:val="kk-KZ"/>
        </w:rPr>
        <w:t xml:space="preserve">Есжанов Б., Мұсабеков Қ.С. Қазақстан териофаунасының анықтағышы. – Алматы: Қазақ университеті, 2020.-362 б </w:t>
      </w:r>
    </w:p>
    <w:p w:rsidR="004A35BC" w:rsidRPr="004A35BC" w:rsidRDefault="004A35BC" w:rsidP="00DD4C6E">
      <w:pPr>
        <w:pStyle w:val="a3"/>
        <w:numPr>
          <w:ilvl w:val="3"/>
          <w:numId w:val="6"/>
        </w:numPr>
        <w:tabs>
          <w:tab w:val="clear" w:pos="2880"/>
          <w:tab w:val="num" w:pos="284"/>
        </w:tabs>
        <w:spacing w:after="0" w:line="240" w:lineRule="auto"/>
        <w:ind w:left="0" w:firstLine="709"/>
        <w:jc w:val="both"/>
        <w:rPr>
          <w:rFonts w:ascii="Times New Roman" w:hAnsi="Times New Roman" w:cs="Times New Roman"/>
          <w:bCs/>
          <w:sz w:val="24"/>
          <w:szCs w:val="24"/>
          <w:lang w:val="kk-KZ"/>
        </w:rPr>
      </w:pPr>
      <w:r w:rsidRPr="004A35BC">
        <w:rPr>
          <w:rFonts w:ascii="Times New Roman" w:hAnsi="Times New Roman" w:cs="Times New Roman"/>
          <w:bCs/>
          <w:sz w:val="24"/>
          <w:szCs w:val="24"/>
          <w:lang w:val="kk-KZ"/>
        </w:rPr>
        <w:t xml:space="preserve">Есжанов Б., Мұсабеков Қ.С. Қазақстан орнитофаунасының анықтағышы. 1-бөлім. –Алматы: Дарын, 2022.-456 б </w:t>
      </w:r>
    </w:p>
    <w:p w:rsidR="004A35BC" w:rsidRPr="004A35BC" w:rsidRDefault="004A35BC" w:rsidP="00DD4C6E">
      <w:pPr>
        <w:pStyle w:val="a3"/>
        <w:numPr>
          <w:ilvl w:val="3"/>
          <w:numId w:val="6"/>
        </w:numPr>
        <w:tabs>
          <w:tab w:val="clear" w:pos="2880"/>
          <w:tab w:val="num" w:pos="284"/>
        </w:tabs>
        <w:spacing w:after="0" w:line="240" w:lineRule="auto"/>
        <w:ind w:left="0" w:firstLine="709"/>
        <w:jc w:val="both"/>
        <w:rPr>
          <w:rFonts w:ascii="Times New Roman" w:hAnsi="Times New Roman" w:cs="Times New Roman"/>
          <w:bCs/>
          <w:sz w:val="24"/>
          <w:szCs w:val="24"/>
          <w:lang w:val="kk-KZ"/>
        </w:rPr>
      </w:pPr>
      <w:r w:rsidRPr="004A35BC">
        <w:rPr>
          <w:rFonts w:ascii="Times New Roman" w:hAnsi="Times New Roman" w:cs="Times New Roman"/>
          <w:bCs/>
          <w:sz w:val="24"/>
          <w:szCs w:val="24"/>
          <w:lang w:val="kk-KZ"/>
        </w:rPr>
        <w:t xml:space="preserve">Есжанов Б., Мұсабеков Қ.С. Қазақстан орнитофаунасының анықтағышы. 2-бөлім. –Алматы: Дарын, 2023.-386 б </w:t>
      </w:r>
    </w:p>
    <w:p w:rsidR="004A35BC" w:rsidRPr="004A35BC" w:rsidRDefault="004A35BC" w:rsidP="00DD4C6E">
      <w:pPr>
        <w:pStyle w:val="a3"/>
        <w:numPr>
          <w:ilvl w:val="3"/>
          <w:numId w:val="6"/>
        </w:numPr>
        <w:tabs>
          <w:tab w:val="clear" w:pos="2880"/>
          <w:tab w:val="num" w:pos="284"/>
        </w:tabs>
        <w:spacing w:after="0" w:line="240" w:lineRule="auto"/>
        <w:ind w:left="0" w:firstLine="709"/>
        <w:rPr>
          <w:rFonts w:ascii="Times New Roman" w:hAnsi="Times New Roman" w:cs="Times New Roman"/>
          <w:bCs/>
          <w:sz w:val="24"/>
          <w:szCs w:val="24"/>
          <w:lang w:val="kk-KZ"/>
        </w:rPr>
      </w:pPr>
      <w:r w:rsidRPr="004A35BC">
        <w:rPr>
          <w:rFonts w:ascii="Times New Roman" w:hAnsi="Times New Roman" w:cs="Times New Roman"/>
          <w:bCs/>
          <w:sz w:val="24"/>
          <w:szCs w:val="24"/>
          <w:lang w:val="kk-KZ"/>
        </w:rPr>
        <w:t>Көбегенова С., Есжанов Б.Е., Классовская Е.В. Қазақстан амфибиялары мен рептилиялары. –Алматы: Қазақ университеті, 2010.-120 б.</w:t>
      </w:r>
    </w:p>
    <w:p w:rsidR="004A35BC" w:rsidRPr="004A35BC" w:rsidRDefault="004A35BC" w:rsidP="00DD4C6E">
      <w:pPr>
        <w:pBdr>
          <w:top w:val="nil"/>
          <w:left w:val="nil"/>
          <w:bottom w:val="nil"/>
          <w:right w:val="nil"/>
          <w:between w:val="nil"/>
        </w:pBdr>
        <w:spacing w:after="0" w:line="240" w:lineRule="auto"/>
        <w:ind w:left="709"/>
        <w:rPr>
          <w:rFonts w:ascii="Times New Roman" w:hAnsi="Times New Roman" w:cs="Times New Roman"/>
          <w:bCs/>
          <w:color w:val="FF0000"/>
          <w:sz w:val="24"/>
          <w:szCs w:val="24"/>
          <w:lang w:val="kk-KZ"/>
        </w:rPr>
      </w:pPr>
      <w:r w:rsidRPr="004A35BC">
        <w:rPr>
          <w:rFonts w:ascii="Times New Roman" w:hAnsi="Times New Roman" w:cs="Times New Roman"/>
          <w:bCs/>
          <w:color w:val="000000"/>
          <w:sz w:val="24"/>
          <w:szCs w:val="24"/>
          <w:lang w:val="kk-KZ"/>
        </w:rPr>
        <w:t xml:space="preserve">Интернет-ресурстар </w:t>
      </w:r>
    </w:p>
    <w:p w:rsidR="00DD4C6E" w:rsidRDefault="004A35BC" w:rsidP="00DD4C6E">
      <w:pPr>
        <w:pBdr>
          <w:top w:val="nil"/>
          <w:left w:val="nil"/>
          <w:bottom w:val="nil"/>
          <w:right w:val="nil"/>
          <w:between w:val="nil"/>
        </w:pBdr>
        <w:spacing w:after="0" w:line="240" w:lineRule="auto"/>
        <w:ind w:left="709"/>
        <w:rPr>
          <w:rStyle w:val="a7"/>
          <w:rFonts w:ascii="Times New Roman" w:hAnsi="Times New Roman" w:cs="Times New Roman"/>
          <w:bCs/>
          <w:sz w:val="24"/>
          <w:szCs w:val="24"/>
          <w:shd w:val="clear" w:color="auto" w:fill="FFFFFF"/>
          <w:lang w:val="kk-KZ"/>
        </w:rPr>
      </w:pPr>
      <w:r w:rsidRPr="004A35BC">
        <w:rPr>
          <w:rFonts w:ascii="Times New Roman" w:hAnsi="Times New Roman" w:cs="Times New Roman"/>
          <w:bCs/>
          <w:sz w:val="24"/>
          <w:szCs w:val="24"/>
          <w:lang w:val="kk-KZ"/>
        </w:rPr>
        <w:t xml:space="preserve">1. </w:t>
      </w:r>
      <w:hyperlink r:id="rId5" w:history="1">
        <w:r w:rsidRPr="004A35BC">
          <w:rPr>
            <w:rStyle w:val="a7"/>
            <w:rFonts w:ascii="Times New Roman" w:hAnsi="Times New Roman" w:cs="Times New Roman"/>
            <w:bCs/>
            <w:sz w:val="24"/>
            <w:szCs w:val="24"/>
            <w:shd w:val="clear" w:color="auto" w:fill="FFFFFF"/>
            <w:lang w:val="kk-KZ"/>
          </w:rPr>
          <w:t>http://elibrary.kaznu.kz/ru</w:t>
        </w:r>
      </w:hyperlink>
    </w:p>
    <w:p w:rsidR="005F47F5" w:rsidRPr="00C45C3F" w:rsidRDefault="00DD4C6E" w:rsidP="00DD4C6E">
      <w:pPr>
        <w:pBdr>
          <w:top w:val="nil"/>
          <w:left w:val="nil"/>
          <w:bottom w:val="nil"/>
          <w:right w:val="nil"/>
          <w:between w:val="nil"/>
        </w:pBdr>
        <w:spacing w:after="0" w:line="240" w:lineRule="auto"/>
        <w:ind w:left="709"/>
        <w:rPr>
          <w:rFonts w:ascii="Times New Roman" w:hAnsi="Times New Roman" w:cs="Times New Roman"/>
          <w:bCs/>
          <w:color w:val="0000FF" w:themeColor="hyperlink"/>
          <w:sz w:val="24"/>
          <w:szCs w:val="24"/>
          <w:u w:val="single"/>
          <w:shd w:val="clear" w:color="auto" w:fill="FFFFFF"/>
          <w:lang w:val="kk-KZ"/>
        </w:rPr>
      </w:pPr>
      <w:r>
        <w:rPr>
          <w:rStyle w:val="a7"/>
          <w:rFonts w:ascii="Times New Roman" w:hAnsi="Times New Roman" w:cs="Times New Roman"/>
          <w:bCs/>
          <w:sz w:val="24"/>
          <w:szCs w:val="24"/>
          <w:shd w:val="clear" w:color="auto" w:fill="FFFFFF"/>
          <w:lang w:val="kk-KZ"/>
        </w:rPr>
        <w:t xml:space="preserve">2. </w:t>
      </w:r>
      <w:hyperlink r:id="rId6" w:history="1">
        <w:r w:rsidR="004A35BC" w:rsidRPr="004A35BC">
          <w:rPr>
            <w:rStyle w:val="a7"/>
            <w:rFonts w:ascii="Times New Roman" w:hAnsi="Times New Roman" w:cs="Times New Roman"/>
            <w:bCs/>
            <w:sz w:val="24"/>
            <w:szCs w:val="24"/>
            <w:lang w:val="kk-KZ"/>
          </w:rPr>
          <w:t>http://pharmacologia.ru</w:t>
        </w:r>
      </w:hyperlink>
      <w:r w:rsidR="004A35BC" w:rsidRPr="004A35BC">
        <w:rPr>
          <w:rFonts w:ascii="Times New Roman" w:hAnsi="Times New Roman" w:cs="Times New Roman"/>
          <w:bCs/>
          <w:sz w:val="24"/>
          <w:szCs w:val="24"/>
          <w:lang w:val="kk-KZ"/>
        </w:rPr>
        <w:br/>
        <w:t>3.</w:t>
      </w:r>
      <w:hyperlink r:id="rId7" w:history="1">
        <w:r w:rsidR="004A35BC" w:rsidRPr="004A35BC">
          <w:rPr>
            <w:rStyle w:val="a7"/>
            <w:rFonts w:ascii="Times New Roman" w:hAnsi="Times New Roman" w:cs="Times New Roman"/>
            <w:bCs/>
            <w:sz w:val="24"/>
            <w:szCs w:val="24"/>
            <w:lang w:val="kk-KZ"/>
          </w:rPr>
          <w:t>http://www.zdorovie/users/realtime/</w:t>
        </w:r>
      </w:hyperlink>
      <w:r w:rsidR="004A35BC" w:rsidRPr="004A35BC">
        <w:rPr>
          <w:rFonts w:ascii="Times New Roman" w:hAnsi="Times New Roman" w:cs="Times New Roman"/>
          <w:bCs/>
          <w:sz w:val="24"/>
          <w:szCs w:val="24"/>
          <w:lang w:val="kk-KZ"/>
        </w:rPr>
        <w:br/>
        <w:t>4.</w:t>
      </w:r>
      <w:hyperlink w:history="1">
        <w:r w:rsidR="004A35BC" w:rsidRPr="004A35BC">
          <w:rPr>
            <w:rStyle w:val="a7"/>
            <w:rFonts w:ascii="Times New Roman" w:hAnsi="Times New Roman" w:cs="Times New Roman"/>
            <w:bCs/>
            <w:sz w:val="24"/>
            <w:szCs w:val="24"/>
            <w:lang w:val="kk-KZ"/>
          </w:rPr>
          <w:t>http://</w:t>
        </w:r>
      </w:hyperlink>
      <w:r w:rsidR="004A35BC" w:rsidRPr="004A35BC">
        <w:rPr>
          <w:rFonts w:ascii="Times New Roman" w:hAnsi="Times New Roman" w:cs="Times New Roman"/>
          <w:bCs/>
          <w:sz w:val="24"/>
          <w:szCs w:val="24"/>
          <w:lang w:val="en-US"/>
        </w:rPr>
        <w:t>lecarstva.ru</w:t>
      </w:r>
      <w:r w:rsidR="00C45C3F">
        <w:rPr>
          <w:rFonts w:ascii="Times New Roman" w:hAnsi="Times New Roman" w:cs="Times New Roman"/>
          <w:bCs/>
          <w:sz w:val="24"/>
          <w:szCs w:val="24"/>
          <w:lang w:val="kk-KZ"/>
        </w:rPr>
        <w:t xml:space="preserve"> </w:t>
      </w:r>
    </w:p>
    <w:sectPr w:rsidR="005F47F5" w:rsidRPr="00C45C3F" w:rsidSect="002B121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AAC"/>
    <w:multiLevelType w:val="hybridMultilevel"/>
    <w:tmpl w:val="1D5227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28400E"/>
    <w:multiLevelType w:val="hybridMultilevel"/>
    <w:tmpl w:val="53B4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767CBF"/>
    <w:multiLevelType w:val="hybridMultilevel"/>
    <w:tmpl w:val="625857F0"/>
    <w:lvl w:ilvl="0" w:tplc="66E6E80C">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BB4EFA"/>
    <w:multiLevelType w:val="hybridMultilevel"/>
    <w:tmpl w:val="919A5ADE"/>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5" w15:restartNumberingAfterBreak="0">
    <w:nsid w:val="5E04012D"/>
    <w:multiLevelType w:val="hybridMultilevel"/>
    <w:tmpl w:val="FD540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A695F2A"/>
    <w:multiLevelType w:val="hybridMultilevel"/>
    <w:tmpl w:val="A56E0FDC"/>
    <w:lvl w:ilvl="0" w:tplc="E4529ED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lvlOverride w:ilvl="0">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15728"/>
    <w:rsid w:val="00010D82"/>
    <w:rsid w:val="00021600"/>
    <w:rsid w:val="00035E6C"/>
    <w:rsid w:val="00043BDE"/>
    <w:rsid w:val="0009681B"/>
    <w:rsid w:val="000B1C8B"/>
    <w:rsid w:val="000B48DF"/>
    <w:rsid w:val="000F5740"/>
    <w:rsid w:val="001628AD"/>
    <w:rsid w:val="00166569"/>
    <w:rsid w:val="00167656"/>
    <w:rsid w:val="00190ED5"/>
    <w:rsid w:val="001B0C8F"/>
    <w:rsid w:val="001C1548"/>
    <w:rsid w:val="001C694C"/>
    <w:rsid w:val="001F3219"/>
    <w:rsid w:val="00201C82"/>
    <w:rsid w:val="00215728"/>
    <w:rsid w:val="00235281"/>
    <w:rsid w:val="002379AD"/>
    <w:rsid w:val="002A1C82"/>
    <w:rsid w:val="002B121B"/>
    <w:rsid w:val="002D70A9"/>
    <w:rsid w:val="002F240D"/>
    <w:rsid w:val="00335FAA"/>
    <w:rsid w:val="0038710D"/>
    <w:rsid w:val="00391642"/>
    <w:rsid w:val="003A42F1"/>
    <w:rsid w:val="003A5BE1"/>
    <w:rsid w:val="003A65AD"/>
    <w:rsid w:val="003D44B3"/>
    <w:rsid w:val="003E7F2C"/>
    <w:rsid w:val="003F608F"/>
    <w:rsid w:val="00405C98"/>
    <w:rsid w:val="00410718"/>
    <w:rsid w:val="00432734"/>
    <w:rsid w:val="004368E1"/>
    <w:rsid w:val="004426F5"/>
    <w:rsid w:val="004562FF"/>
    <w:rsid w:val="004A35BC"/>
    <w:rsid w:val="004C30EA"/>
    <w:rsid w:val="0051609A"/>
    <w:rsid w:val="005173D0"/>
    <w:rsid w:val="00523B0C"/>
    <w:rsid w:val="00524283"/>
    <w:rsid w:val="00543F8E"/>
    <w:rsid w:val="00594A20"/>
    <w:rsid w:val="005A1BFE"/>
    <w:rsid w:val="005A5303"/>
    <w:rsid w:val="005B47AB"/>
    <w:rsid w:val="005D20D7"/>
    <w:rsid w:val="005D5EEF"/>
    <w:rsid w:val="005F47F5"/>
    <w:rsid w:val="006126DC"/>
    <w:rsid w:val="006463F1"/>
    <w:rsid w:val="00664158"/>
    <w:rsid w:val="006649EC"/>
    <w:rsid w:val="006677F9"/>
    <w:rsid w:val="00676354"/>
    <w:rsid w:val="006C20D9"/>
    <w:rsid w:val="006E590B"/>
    <w:rsid w:val="006F1ACB"/>
    <w:rsid w:val="006F6D84"/>
    <w:rsid w:val="0071717D"/>
    <w:rsid w:val="00763348"/>
    <w:rsid w:val="007671B6"/>
    <w:rsid w:val="00793F13"/>
    <w:rsid w:val="007C18A3"/>
    <w:rsid w:val="007D2FBC"/>
    <w:rsid w:val="007E0902"/>
    <w:rsid w:val="008052FF"/>
    <w:rsid w:val="0082321F"/>
    <w:rsid w:val="00851820"/>
    <w:rsid w:val="00874FB3"/>
    <w:rsid w:val="00880AF6"/>
    <w:rsid w:val="008820E6"/>
    <w:rsid w:val="008B1ABE"/>
    <w:rsid w:val="008B5862"/>
    <w:rsid w:val="008D674D"/>
    <w:rsid w:val="008F6869"/>
    <w:rsid w:val="00902D7E"/>
    <w:rsid w:val="00962469"/>
    <w:rsid w:val="0096277A"/>
    <w:rsid w:val="0098433F"/>
    <w:rsid w:val="00995F23"/>
    <w:rsid w:val="009E57D0"/>
    <w:rsid w:val="009F7891"/>
    <w:rsid w:val="00A1097C"/>
    <w:rsid w:val="00A11D9F"/>
    <w:rsid w:val="00A15C73"/>
    <w:rsid w:val="00A53EF5"/>
    <w:rsid w:val="00A93E8C"/>
    <w:rsid w:val="00AB1BA9"/>
    <w:rsid w:val="00AB4AE0"/>
    <w:rsid w:val="00AC1F4D"/>
    <w:rsid w:val="00AD093D"/>
    <w:rsid w:val="00AD3637"/>
    <w:rsid w:val="00AE7CF7"/>
    <w:rsid w:val="00B53660"/>
    <w:rsid w:val="00B91094"/>
    <w:rsid w:val="00B9122F"/>
    <w:rsid w:val="00BC6088"/>
    <w:rsid w:val="00BE7286"/>
    <w:rsid w:val="00C04D64"/>
    <w:rsid w:val="00C10099"/>
    <w:rsid w:val="00C12EA9"/>
    <w:rsid w:val="00C13082"/>
    <w:rsid w:val="00C137FC"/>
    <w:rsid w:val="00C22E3B"/>
    <w:rsid w:val="00C25DE6"/>
    <w:rsid w:val="00C3423C"/>
    <w:rsid w:val="00C45C3F"/>
    <w:rsid w:val="00C518B2"/>
    <w:rsid w:val="00C51BB9"/>
    <w:rsid w:val="00C64FBD"/>
    <w:rsid w:val="00CA0E83"/>
    <w:rsid w:val="00CB3492"/>
    <w:rsid w:val="00CC18A2"/>
    <w:rsid w:val="00CD37BC"/>
    <w:rsid w:val="00CE2A50"/>
    <w:rsid w:val="00D0346E"/>
    <w:rsid w:val="00D10015"/>
    <w:rsid w:val="00D1655F"/>
    <w:rsid w:val="00D747FB"/>
    <w:rsid w:val="00DA71C1"/>
    <w:rsid w:val="00DC6807"/>
    <w:rsid w:val="00DD4C6E"/>
    <w:rsid w:val="00E03CD0"/>
    <w:rsid w:val="00E2195A"/>
    <w:rsid w:val="00E26746"/>
    <w:rsid w:val="00E279BC"/>
    <w:rsid w:val="00E410E4"/>
    <w:rsid w:val="00E53D83"/>
    <w:rsid w:val="00E725B2"/>
    <w:rsid w:val="00EF3F24"/>
    <w:rsid w:val="00F273BA"/>
    <w:rsid w:val="00F61440"/>
    <w:rsid w:val="00F709E3"/>
    <w:rsid w:val="00FC6478"/>
    <w:rsid w:val="00FD5E71"/>
    <w:rsid w:val="00FE6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69946-6DA3-4213-BD61-EB63F0A9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7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215728"/>
    <w:pPr>
      <w:ind w:left="720"/>
      <w:contextualSpacing/>
    </w:pPr>
  </w:style>
  <w:style w:type="character" w:customStyle="1" w:styleId="st">
    <w:name w:val="st"/>
    <w:basedOn w:val="a0"/>
    <w:rsid w:val="00215728"/>
  </w:style>
  <w:style w:type="character" w:styleId="a5">
    <w:name w:val="Emphasis"/>
    <w:basedOn w:val="a0"/>
    <w:uiPriority w:val="20"/>
    <w:qFormat/>
    <w:rsid w:val="00215728"/>
    <w:rPr>
      <w:i/>
      <w:iCs/>
    </w:rPr>
  </w:style>
  <w:style w:type="table" w:styleId="a6">
    <w:name w:val="Table Grid"/>
    <w:basedOn w:val="a1"/>
    <w:uiPriority w:val="59"/>
    <w:rsid w:val="00215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215728"/>
  </w:style>
  <w:style w:type="character" w:customStyle="1" w:styleId="jlqj4b">
    <w:name w:val="jlqj4b"/>
    <w:basedOn w:val="a0"/>
    <w:rsid w:val="00E26746"/>
  </w:style>
  <w:style w:type="paragraph" w:customStyle="1" w:styleId="11">
    <w:name w:val="Заголовок 11"/>
    <w:basedOn w:val="a"/>
    <w:uiPriority w:val="1"/>
    <w:qFormat/>
    <w:rsid w:val="00C04D64"/>
    <w:pPr>
      <w:widowControl w:val="0"/>
      <w:autoSpaceDE w:val="0"/>
      <w:autoSpaceDN w:val="0"/>
      <w:spacing w:after="0" w:line="240" w:lineRule="auto"/>
      <w:ind w:left="100"/>
      <w:outlineLvl w:val="1"/>
    </w:pPr>
    <w:rPr>
      <w:rFonts w:ascii="Times New Roman" w:eastAsia="Times New Roman" w:hAnsi="Times New Roman" w:cs="Times New Roman"/>
      <w:b/>
      <w:bCs/>
      <w:sz w:val="24"/>
      <w:szCs w:val="24"/>
      <w:lang w:val="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15C73"/>
  </w:style>
  <w:style w:type="table" w:customStyle="1" w:styleId="TableNormal">
    <w:name w:val="Table Normal"/>
    <w:rsid w:val="00AD093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character" w:customStyle="1" w:styleId="2">
    <w:name w:val="Основной текст (2)_"/>
    <w:basedOn w:val="a0"/>
    <w:link w:val="20"/>
    <w:locked/>
    <w:rsid w:val="00AD093D"/>
    <w:rPr>
      <w:shd w:val="clear" w:color="auto" w:fill="FFFFFF"/>
    </w:rPr>
  </w:style>
  <w:style w:type="paragraph" w:customStyle="1" w:styleId="20">
    <w:name w:val="Основной текст (2)"/>
    <w:basedOn w:val="a"/>
    <w:link w:val="2"/>
    <w:rsid w:val="00AD093D"/>
    <w:pPr>
      <w:widowControl w:val="0"/>
      <w:shd w:val="clear" w:color="auto" w:fill="FFFFFF"/>
      <w:spacing w:after="0" w:line="250" w:lineRule="exact"/>
      <w:ind w:hanging="440"/>
      <w:jc w:val="right"/>
    </w:pPr>
  </w:style>
  <w:style w:type="paragraph" w:customStyle="1" w:styleId="TableParagraph">
    <w:name w:val="Table Paragraph"/>
    <w:basedOn w:val="a"/>
    <w:uiPriority w:val="1"/>
    <w:qFormat/>
    <w:rsid w:val="00AD093D"/>
    <w:pPr>
      <w:widowControl w:val="0"/>
      <w:autoSpaceDE w:val="0"/>
      <w:autoSpaceDN w:val="0"/>
      <w:spacing w:after="0" w:line="240" w:lineRule="auto"/>
      <w:ind w:left="115"/>
    </w:pPr>
    <w:rPr>
      <w:rFonts w:ascii="Times New Roman" w:eastAsia="Times New Roman" w:hAnsi="Times New Roman" w:cs="Times New Roman"/>
    </w:rPr>
  </w:style>
  <w:style w:type="character" w:styleId="a7">
    <w:name w:val="Hyperlink"/>
    <w:basedOn w:val="a0"/>
    <w:uiPriority w:val="99"/>
    <w:unhideWhenUsed/>
    <w:rsid w:val="00AD093D"/>
    <w:rPr>
      <w:color w:val="0000FF" w:themeColor="hyperlink"/>
      <w:u w:val="single"/>
    </w:rPr>
  </w:style>
  <w:style w:type="character" w:customStyle="1" w:styleId="q4iawc">
    <w:name w:val="q4iawc"/>
    <w:basedOn w:val="a0"/>
    <w:rsid w:val="00E279BC"/>
  </w:style>
  <w:style w:type="paragraph" w:styleId="a8">
    <w:name w:val="Title"/>
    <w:basedOn w:val="a"/>
    <w:next w:val="a"/>
    <w:link w:val="a9"/>
    <w:uiPriority w:val="1"/>
    <w:qFormat/>
    <w:rsid w:val="005F47F5"/>
    <w:pPr>
      <w:keepNext/>
      <w:keepLines/>
      <w:spacing w:before="480" w:after="120" w:line="240" w:lineRule="auto"/>
    </w:pPr>
    <w:rPr>
      <w:rFonts w:ascii="Times New Roman" w:eastAsia="Times New Roman" w:hAnsi="Times New Roman" w:cs="Times New Roman"/>
      <w:b/>
      <w:sz w:val="72"/>
      <w:szCs w:val="72"/>
    </w:rPr>
  </w:style>
  <w:style w:type="character" w:customStyle="1" w:styleId="a9">
    <w:name w:val="Заголовок Знак"/>
    <w:basedOn w:val="a0"/>
    <w:link w:val="a8"/>
    <w:uiPriority w:val="1"/>
    <w:rsid w:val="005F47F5"/>
    <w:rPr>
      <w:rFonts w:ascii="Times New Roman" w:eastAsia="Times New Roman" w:hAnsi="Times New Roman" w:cs="Times New Roman"/>
      <w:b/>
      <w:sz w:val="72"/>
      <w:szCs w:val="72"/>
    </w:rPr>
  </w:style>
  <w:style w:type="paragraph" w:customStyle="1" w:styleId="1">
    <w:name w:val="Обычный1"/>
    <w:rsid w:val="005F47F5"/>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5F47F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dorovie/users/real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595</TotalTime>
  <Pages>2</Pages>
  <Words>692</Words>
  <Characters>3947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Lenovo</cp:lastModifiedBy>
  <cp:revision>127</cp:revision>
  <dcterms:created xsi:type="dcterms:W3CDTF">2021-09-02T18:08:00Z</dcterms:created>
  <dcterms:modified xsi:type="dcterms:W3CDTF">2025-09-11T05:34:00Z</dcterms:modified>
</cp:coreProperties>
</file>